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20" w:rsidRDefault="002C11C3" w:rsidP="002F7020">
      <w:pPr>
        <w:widowControl w:val="0"/>
        <w:jc w:val="center"/>
        <w:rPr>
          <w:b/>
          <w:bCs/>
          <w:i/>
          <w:iCs/>
          <w:sz w:val="24"/>
          <w:szCs w:val="24"/>
          <w14:ligatures w14:val="none"/>
        </w:rPr>
      </w:pPr>
      <w:bookmarkStart w:id="0" w:name="_GoBack"/>
      <w:r>
        <w:rPr>
          <w:noProof/>
          <w14:ligatures w14:val="none"/>
          <w14:cntxtAlts w14:val="0"/>
        </w:rPr>
        <w:drawing>
          <wp:anchor distT="0" distB="0" distL="114300" distR="114300" simplePos="0" relativeHeight="251658240" behindDoc="0" locked="0" layoutInCell="1" allowOverlap="1" wp14:anchorId="5B55BE5F" wp14:editId="03751EC1">
            <wp:simplePos x="0" y="0"/>
            <wp:positionH relativeFrom="margin">
              <wp:posOffset>4810125</wp:posOffset>
            </wp:positionH>
            <wp:positionV relativeFrom="margin">
              <wp:posOffset>-419100</wp:posOffset>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ey.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bookmarkEnd w:id="0"/>
      <w:r w:rsidR="002F7020">
        <w:rPr>
          <w:b/>
          <w:bCs/>
          <w:i/>
          <w:iCs/>
          <w:sz w:val="24"/>
          <w:szCs w:val="24"/>
          <w14:ligatures w14:val="none"/>
        </w:rPr>
        <w:t>Oblate Appeal:  January 28</w:t>
      </w:r>
    </w:p>
    <w:p w:rsidR="002F7020" w:rsidRDefault="002F7020" w:rsidP="002F7020">
      <w:pPr>
        <w:pStyle w:val="Body"/>
        <w:rPr>
          <w:rFonts w:ascii="Times New Roman" w:hAnsi="Times New Roman" w:cs="Times New Roman"/>
          <w:b/>
          <w:bCs/>
          <w:i/>
          <w:iCs/>
          <w:sz w:val="24"/>
          <w:szCs w:val="24"/>
          <w14:ligatures w14:val="none"/>
        </w:rPr>
      </w:pPr>
      <w:r>
        <w:rPr>
          <w:rFonts w:ascii="Times New Roman" w:hAnsi="Times New Roman" w:cs="Times New Roman"/>
          <w:b/>
          <w:bCs/>
          <w:i/>
          <w:iCs/>
          <w:sz w:val="24"/>
          <w:szCs w:val="24"/>
          <w14:ligatures w14:val="none"/>
        </w:rPr>
        <w:t xml:space="preserve"> </w:t>
      </w:r>
    </w:p>
    <w:p w:rsidR="002F7020" w:rsidRDefault="002F7020" w:rsidP="002F7020">
      <w:pPr>
        <w:pStyle w:val="Body"/>
        <w:rPr>
          <w14:ligatures w14:val="none"/>
        </w:rPr>
      </w:pPr>
      <w:r>
        <w:rPr>
          <w14:ligatures w14:val="none"/>
        </w:rPr>
        <w:t>My Life as an Oblate.</w:t>
      </w:r>
    </w:p>
    <w:p w:rsidR="002F7020" w:rsidRDefault="002F7020" w:rsidP="002F7020">
      <w:pPr>
        <w:pStyle w:val="Body"/>
        <w:rPr>
          <w14:ligatures w14:val="none"/>
        </w:rPr>
      </w:pPr>
      <w:r>
        <w:rPr>
          <w14:ligatures w14:val="none"/>
        </w:rPr>
        <w:t> </w:t>
      </w:r>
    </w:p>
    <w:p w:rsidR="002F7020" w:rsidRDefault="002F7020" w:rsidP="002F7020">
      <w:pPr>
        <w:pStyle w:val="Body"/>
        <w:rPr>
          <w14:ligatures w14:val="none"/>
        </w:rPr>
      </w:pPr>
      <w:r>
        <w:rPr>
          <w14:ligatures w14:val="none"/>
        </w:rPr>
        <w:tab/>
        <w:t>This past Epiphany Sunday, I had two friends visiting from out of town. That weekend the boiler blew in church and we celebrated Mass in the hall.  It was “all hands on deck” that morning, as we scrambled to set up chairs and prepare the space with all the hymnals and sacramental items we needed for the Eucharist.</w:t>
      </w:r>
    </w:p>
    <w:p w:rsidR="002F7020" w:rsidRDefault="002F7020" w:rsidP="002F7020">
      <w:pPr>
        <w:pStyle w:val="Body"/>
        <w:rPr>
          <w14:ligatures w14:val="none"/>
        </w:rPr>
      </w:pPr>
      <w:r>
        <w:rPr>
          <w14:ligatures w14:val="none"/>
        </w:rPr>
        <w:tab/>
      </w:r>
    </w:p>
    <w:p w:rsidR="002F7020" w:rsidRDefault="002F7020" w:rsidP="002F7020">
      <w:pPr>
        <w:pStyle w:val="Body"/>
        <w:rPr>
          <w14:ligatures w14:val="none"/>
        </w:rPr>
      </w:pPr>
      <w:r>
        <w:rPr>
          <w14:ligatures w14:val="none"/>
        </w:rPr>
        <w:tab/>
        <w:t>I remarked afterwards to my friends, who are parishioners at an Oblate parish, that it was the sure sign of a good parish that not only could we pull it together without missing a beat, but that there was such a great sense of a community just going with the flow.  I know it impressed my friends even more than if it were a regular Sunday Mass. And</w:t>
      </w:r>
      <w:r w:rsidR="00D822FA">
        <w:rPr>
          <w14:ligatures w14:val="none"/>
        </w:rPr>
        <w:t>,</w:t>
      </w:r>
      <w:r>
        <w:rPr>
          <w14:ligatures w14:val="none"/>
        </w:rPr>
        <w:t xml:space="preserve"> I am sure they went home and told their pastor in Virginia- Fr. Matt! </w:t>
      </w:r>
    </w:p>
    <w:p w:rsidR="002F7020" w:rsidRDefault="002F7020" w:rsidP="002F7020">
      <w:pPr>
        <w:pStyle w:val="Body"/>
        <w:rPr>
          <w14:ligatures w14:val="none"/>
        </w:rPr>
      </w:pPr>
      <w:r>
        <w:rPr>
          <w14:ligatures w14:val="none"/>
        </w:rPr>
        <w:tab/>
      </w:r>
    </w:p>
    <w:p w:rsidR="002F7020" w:rsidRDefault="002F7020" w:rsidP="002F7020">
      <w:pPr>
        <w:pStyle w:val="Body"/>
        <w:rPr>
          <w14:ligatures w14:val="none"/>
        </w:rPr>
      </w:pPr>
      <w:r>
        <w:rPr>
          <w14:ligatures w14:val="none"/>
        </w:rPr>
        <w:tab/>
        <w:t xml:space="preserve">My life is continually blessed in Camden. Living in community at the Cathedral and working in south Camden at Sacred Heart have provided some of the most inspiring times I have had in forty years as an Oblate brother. I have learned to see beauty and love in the most unexpected faces, places, and situations. </w:t>
      </w:r>
    </w:p>
    <w:p w:rsidR="002F7020" w:rsidRDefault="002F7020" w:rsidP="002F7020">
      <w:pPr>
        <w:pStyle w:val="Body"/>
        <w:rPr>
          <w14:ligatures w14:val="none"/>
        </w:rPr>
      </w:pPr>
      <w:r>
        <w:rPr>
          <w14:ligatures w14:val="none"/>
        </w:rPr>
        <w:t> </w:t>
      </w:r>
    </w:p>
    <w:p w:rsidR="002F7020" w:rsidRPr="002F7020" w:rsidRDefault="002F7020" w:rsidP="002F7020">
      <w:pPr>
        <w:pStyle w:val="Body"/>
        <w:rPr>
          <w:lang w:val="es-US"/>
          <w14:ligatures w14:val="none"/>
        </w:rPr>
      </w:pPr>
      <w:proofErr w:type="spellStart"/>
      <w:r w:rsidRPr="002F7020">
        <w:rPr>
          <w:lang w:val="es-US"/>
          <w14:ligatures w14:val="none"/>
        </w:rPr>
        <w:t>Brother</w:t>
      </w:r>
      <w:proofErr w:type="spellEnd"/>
      <w:r w:rsidRPr="002F7020">
        <w:rPr>
          <w:lang w:val="es-US"/>
          <w14:ligatures w14:val="none"/>
        </w:rPr>
        <w:t xml:space="preserve"> Mickey McGrath, OSFS</w:t>
      </w:r>
    </w:p>
    <w:p w:rsidR="002F7020" w:rsidRPr="002F7020" w:rsidRDefault="002F7020" w:rsidP="002F7020">
      <w:pPr>
        <w:pStyle w:val="Body"/>
        <w:rPr>
          <w:lang w:val="es-US"/>
          <w14:ligatures w14:val="none"/>
        </w:rPr>
      </w:pPr>
      <w:r w:rsidRPr="002F7020">
        <w:rPr>
          <w:lang w:val="es-US"/>
          <w14:ligatures w14:val="none"/>
        </w:rPr>
        <w:t> </w:t>
      </w:r>
    </w:p>
    <w:p w:rsidR="002F7020" w:rsidRPr="002F7020" w:rsidRDefault="002F7020" w:rsidP="002F7020">
      <w:pPr>
        <w:pStyle w:val="Body"/>
        <w:rPr>
          <w:lang w:val="es-US"/>
          <w14:ligatures w14:val="none"/>
        </w:rPr>
      </w:pPr>
      <w:r w:rsidRPr="002F7020">
        <w:rPr>
          <w:lang w:val="es-US"/>
          <w14:ligatures w14:val="none"/>
        </w:rPr>
        <w:t> </w:t>
      </w:r>
    </w:p>
    <w:p w:rsidR="002F7020" w:rsidRPr="002F7020" w:rsidRDefault="002F7020" w:rsidP="002F7020">
      <w:pPr>
        <w:pStyle w:val="Body"/>
        <w:rPr>
          <w:lang w:val="es-US"/>
          <w14:ligatures w14:val="none"/>
        </w:rPr>
      </w:pPr>
      <w:r w:rsidRPr="002F7020">
        <w:rPr>
          <w:lang w:val="es-US"/>
          <w14:ligatures w14:val="none"/>
        </w:rPr>
        <w:t>Mi Vida Como Oblato</w:t>
      </w:r>
    </w:p>
    <w:p w:rsidR="002F7020" w:rsidRPr="002F7020" w:rsidRDefault="002F7020" w:rsidP="002F7020">
      <w:pPr>
        <w:pStyle w:val="Body"/>
        <w:rPr>
          <w:lang w:val="es-US"/>
          <w14:ligatures w14:val="none"/>
        </w:rPr>
      </w:pPr>
      <w:r w:rsidRPr="002F7020">
        <w:rPr>
          <w:lang w:val="es-US"/>
          <w14:ligatures w14:val="none"/>
        </w:rPr>
        <w:t> </w:t>
      </w:r>
    </w:p>
    <w:p w:rsidR="002F7020" w:rsidRDefault="002F7020" w:rsidP="002F7020">
      <w:pPr>
        <w:pStyle w:val="Body"/>
        <w:rPr>
          <w:lang w:val="es-PR"/>
          <w14:ligatures w14:val="none"/>
        </w:rPr>
      </w:pPr>
      <w:r w:rsidRPr="002F7020">
        <w:rPr>
          <w:lang w:val="es-US"/>
          <w14:ligatures w14:val="none"/>
        </w:rPr>
        <w:tab/>
      </w:r>
      <w:r w:rsidR="00D822FA">
        <w:rPr>
          <w:lang w:val="es-PR"/>
          <w14:ligatures w14:val="none"/>
        </w:rPr>
        <w:t xml:space="preserve">El </w:t>
      </w:r>
      <w:r>
        <w:rPr>
          <w:lang w:val="es-PR"/>
          <w14:ligatures w14:val="none"/>
        </w:rPr>
        <w:t xml:space="preserve">domingo de la Epifanía, estuvieron dos amigos míos visitándome de Virginia. Ese fin de semana el </w:t>
      </w:r>
      <w:proofErr w:type="spellStart"/>
      <w:r>
        <w:rPr>
          <w:lang w:val="es-PR"/>
          <w14:ligatures w14:val="none"/>
        </w:rPr>
        <w:t>heater</w:t>
      </w:r>
      <w:proofErr w:type="spellEnd"/>
      <w:r>
        <w:rPr>
          <w:lang w:val="es-PR"/>
          <w14:ligatures w14:val="none"/>
        </w:rPr>
        <w:t xml:space="preserve"> de la Iglesia se dañó y celebramos la Misa en el Salón Parroquial.  Esa mañana se necesitó la ayuda de todos para preparar el salón para la Misa.  Poner las sillas, traer los libros de música y los misales y lo que se necesitaba para la Eucaristía y mis amigos pusieron manos a la obra.  </w:t>
      </w:r>
    </w:p>
    <w:p w:rsidR="002F7020" w:rsidRDefault="002F7020" w:rsidP="002F7020">
      <w:pPr>
        <w:pStyle w:val="Body"/>
        <w:rPr>
          <w:lang w:val="es-PR"/>
          <w14:ligatures w14:val="none"/>
        </w:rPr>
      </w:pPr>
      <w:r>
        <w:rPr>
          <w:lang w:val="es-PR"/>
          <w14:ligatures w14:val="none"/>
        </w:rPr>
        <w:t> </w:t>
      </w:r>
    </w:p>
    <w:p w:rsidR="002F7020" w:rsidRDefault="002F7020" w:rsidP="002F7020">
      <w:pPr>
        <w:pStyle w:val="Body"/>
        <w:rPr>
          <w:lang w:val="es-PR"/>
          <w14:ligatures w14:val="none"/>
        </w:rPr>
      </w:pPr>
      <w:r w:rsidRPr="002F7020">
        <w:rPr>
          <w:lang w:val="es-US"/>
          <w14:ligatures w14:val="none"/>
        </w:rPr>
        <w:tab/>
      </w:r>
      <w:r>
        <w:rPr>
          <w:lang w:val="es-PR"/>
          <w14:ligatures w14:val="none"/>
        </w:rPr>
        <w:t>Luego le comentaba yo a mis amigos, que son parroquianos de otra Parroquia Oblata, que lo que acabamo</w:t>
      </w:r>
      <w:r w:rsidR="00D822FA">
        <w:rPr>
          <w:lang w:val="es-PR"/>
          <w14:ligatures w14:val="none"/>
        </w:rPr>
        <w:t xml:space="preserve">s de hacer es una señal de una </w:t>
      </w:r>
      <w:r>
        <w:rPr>
          <w:lang w:val="es-PR"/>
          <w14:ligatures w14:val="none"/>
        </w:rPr>
        <w:t xml:space="preserve">buena parroquia, cuando todos podemos trabajar juntos cuando confrontamos estos tipos de </w:t>
      </w:r>
      <w:r w:rsidR="00D822FA">
        <w:rPr>
          <w:lang w:val="es-PR"/>
          <w14:ligatures w14:val="none"/>
        </w:rPr>
        <w:t xml:space="preserve">emergencia sin perder el paso, </w:t>
      </w:r>
      <w:r>
        <w:rPr>
          <w:lang w:val="es-PR"/>
          <w14:ligatures w14:val="none"/>
        </w:rPr>
        <w:t xml:space="preserve">con cariño y como una comunidad de fe que sigue el ritmo de la situación.  Yo sé que mis </w:t>
      </w:r>
      <w:r w:rsidR="00D822FA">
        <w:rPr>
          <w:lang w:val="es-PR"/>
          <w14:ligatures w14:val="none"/>
        </w:rPr>
        <w:t xml:space="preserve">amigos quedaron </w:t>
      </w:r>
      <w:proofErr w:type="gramStart"/>
      <w:r w:rsidR="00D822FA">
        <w:rPr>
          <w:lang w:val="es-PR"/>
          <w14:ligatures w14:val="none"/>
        </w:rPr>
        <w:t xml:space="preserve">muy </w:t>
      </w:r>
      <w:r>
        <w:rPr>
          <w:lang w:val="es-PR"/>
          <w14:ligatures w14:val="none"/>
        </w:rPr>
        <w:t>impresionado</w:t>
      </w:r>
      <w:proofErr w:type="gramEnd"/>
      <w:r>
        <w:rPr>
          <w:lang w:val="es-PR"/>
          <w14:ligatures w14:val="none"/>
        </w:rPr>
        <w:t xml:space="preserve"> y se fueron a su parroquia a contárselo a su sacerdote en Virginia el Padre Mateo!</w:t>
      </w:r>
    </w:p>
    <w:p w:rsidR="002F7020" w:rsidRDefault="002F7020" w:rsidP="002F7020">
      <w:pPr>
        <w:pStyle w:val="Body"/>
        <w:rPr>
          <w:lang w:val="es-PR"/>
          <w14:ligatures w14:val="none"/>
        </w:rPr>
      </w:pPr>
      <w:r>
        <w:rPr>
          <w:lang w:val="es-PR"/>
          <w14:ligatures w14:val="none"/>
        </w:rPr>
        <w:t> </w:t>
      </w:r>
    </w:p>
    <w:p w:rsidR="002F7020" w:rsidRDefault="002F7020" w:rsidP="002F7020">
      <w:pPr>
        <w:pStyle w:val="Body"/>
        <w:rPr>
          <w:lang w:val="es-PR"/>
          <w14:ligatures w14:val="none"/>
        </w:rPr>
      </w:pPr>
      <w:r w:rsidRPr="002F7020">
        <w:rPr>
          <w:lang w:val="es-US"/>
          <w14:ligatures w14:val="none"/>
        </w:rPr>
        <w:tab/>
      </w:r>
      <w:r>
        <w:rPr>
          <w:lang w:val="es-PR"/>
          <w14:ligatures w14:val="none"/>
        </w:rPr>
        <w:t>Mi vida ha si</w:t>
      </w:r>
      <w:r w:rsidR="00D822FA">
        <w:rPr>
          <w:lang w:val="es-PR"/>
          <w14:ligatures w14:val="none"/>
        </w:rPr>
        <w:t>do bendecida en Camden y continú</w:t>
      </w:r>
      <w:r>
        <w:rPr>
          <w:lang w:val="es-PR"/>
          <w14:ligatures w14:val="none"/>
        </w:rPr>
        <w:t xml:space="preserve">a siendo bendecida. Viviendo con la comunidad de la Catedral y trabajando en el Sur de Camden en la Iglesia del </w:t>
      </w:r>
    </w:p>
    <w:p w:rsidR="002F7020" w:rsidRDefault="002F7020" w:rsidP="002F7020">
      <w:pPr>
        <w:pStyle w:val="Body"/>
        <w:rPr>
          <w:lang w:val="es-PR"/>
          <w14:ligatures w14:val="none"/>
        </w:rPr>
      </w:pPr>
      <w:r>
        <w:rPr>
          <w:lang w:val="es-PR"/>
          <w14:ligatures w14:val="none"/>
        </w:rPr>
        <w:t>Sagrado Corazó</w:t>
      </w:r>
      <w:r w:rsidR="00D822FA">
        <w:rPr>
          <w:lang w:val="es-PR"/>
          <w14:ligatures w14:val="none"/>
        </w:rPr>
        <w:t xml:space="preserve">n, me han inspirado la mayoría </w:t>
      </w:r>
      <w:r>
        <w:rPr>
          <w:lang w:val="es-PR"/>
          <w14:ligatures w14:val="none"/>
        </w:rPr>
        <w:t xml:space="preserve">de las veces en los 40 años que llevo como un Hermano Oblato.  Yo he aprendido a ver la belleza y el amor en los rostros de los más marginados y en los lugares más pobres y las situaciones más difíciles.  </w:t>
      </w:r>
    </w:p>
    <w:p w:rsidR="002F7020" w:rsidRPr="002F7020" w:rsidRDefault="002F7020" w:rsidP="002F7020">
      <w:pPr>
        <w:pStyle w:val="Body"/>
        <w:rPr>
          <w:lang w:val="es-US"/>
          <w14:ligatures w14:val="none"/>
        </w:rPr>
      </w:pPr>
      <w:r w:rsidRPr="002F7020">
        <w:rPr>
          <w:lang w:val="es-US"/>
          <w14:ligatures w14:val="none"/>
        </w:rPr>
        <w:t> </w:t>
      </w:r>
    </w:p>
    <w:p w:rsidR="002F7020" w:rsidRDefault="002F7020" w:rsidP="002F7020">
      <w:pPr>
        <w:pStyle w:val="Body"/>
        <w:rPr>
          <w14:ligatures w14:val="none"/>
        </w:rPr>
      </w:pPr>
      <w:proofErr w:type="spellStart"/>
      <w:r>
        <w:rPr>
          <w14:ligatures w14:val="none"/>
        </w:rPr>
        <w:t>Hermano</w:t>
      </w:r>
      <w:proofErr w:type="spellEnd"/>
      <w:r>
        <w:rPr>
          <w14:ligatures w14:val="none"/>
        </w:rPr>
        <w:t xml:space="preserve">, Mickey </w:t>
      </w:r>
      <w:proofErr w:type="spellStart"/>
      <w:proofErr w:type="gramStart"/>
      <w:r>
        <w:rPr>
          <w14:ligatures w14:val="none"/>
        </w:rPr>
        <w:t>McGrath,OSFS</w:t>
      </w:r>
      <w:proofErr w:type="spellEnd"/>
      <w:proofErr w:type="gramEnd"/>
    </w:p>
    <w:p w:rsidR="002F7020" w:rsidRDefault="002F7020" w:rsidP="002F7020">
      <w:pPr>
        <w:widowControl w:val="0"/>
        <w:rPr>
          <w14:ligatures w14:val="none"/>
        </w:rPr>
      </w:pPr>
      <w:r>
        <w:rPr>
          <w14:ligatures w14:val="none"/>
        </w:rPr>
        <w:t> </w:t>
      </w:r>
    </w:p>
    <w:p w:rsidR="00165AE0" w:rsidRDefault="00165AE0"/>
    <w:sectPr w:rsidR="0016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20"/>
    <w:rsid w:val="00165AE0"/>
    <w:rsid w:val="002C11C3"/>
    <w:rsid w:val="002F7020"/>
    <w:rsid w:val="00D8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588B"/>
  <w15:chartTrackingRefBased/>
  <w15:docId w15:val="{C839F28B-234A-46E2-865F-CBB461C3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02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F7020"/>
    <w:pPr>
      <w:spacing w:after="0" w:line="240" w:lineRule="auto"/>
    </w:pPr>
    <w:rPr>
      <w:rFonts w:ascii="Arial" w:eastAsia="Times New Roman" w:hAnsi="Arial" w:cs="Arial"/>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2018-01-17T00:31:00Z</dcterms:created>
  <dcterms:modified xsi:type="dcterms:W3CDTF">2018-01-17T00:33:00Z</dcterms:modified>
</cp:coreProperties>
</file>